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40" w:rsidRDefault="004E0D40" w:rsidP="004E0D40">
      <w:pPr>
        <w:pStyle w:val="a4"/>
        <w:spacing w:before="67"/>
        <w:ind w:left="3091" w:right="3087"/>
        <w:jc w:val="center"/>
      </w:pPr>
      <w:r>
        <w:t>ОБЪЯВЛЕНИЕ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ЗАЩИТЕ</w:t>
      </w:r>
    </w:p>
    <w:p w:rsidR="004E0D40" w:rsidRDefault="004E0D40" w:rsidP="004E0D40">
      <w:pPr>
        <w:pStyle w:val="a4"/>
        <w:rPr>
          <w:sz w:val="20"/>
        </w:rPr>
      </w:pPr>
    </w:p>
    <w:p w:rsidR="004E0D40" w:rsidRDefault="004E0D40" w:rsidP="004E0D40">
      <w:pPr>
        <w:pStyle w:val="a4"/>
        <w:rPr>
          <w:sz w:val="20"/>
        </w:rPr>
      </w:pPr>
    </w:p>
    <w:p w:rsidR="004E0D40" w:rsidRDefault="004E0D40" w:rsidP="004E0D40">
      <w:pPr>
        <w:pStyle w:val="a4"/>
        <w:rPr>
          <w:sz w:val="20"/>
        </w:rPr>
      </w:pPr>
    </w:p>
    <w:p w:rsidR="004E0D40" w:rsidRDefault="004E0D40" w:rsidP="004E0D40">
      <w:pPr>
        <w:pStyle w:val="a4"/>
        <w:rPr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7"/>
        <w:gridCol w:w="5023"/>
      </w:tblGrid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публикации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объявления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ED0DF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03.10.</w:t>
            </w:r>
            <w:r w:rsidR="004E0D40">
              <w:rPr>
                <w:sz w:val="28"/>
              </w:rPr>
              <w:t>2024</w:t>
            </w:r>
            <w:r w:rsidR="004E0D40">
              <w:rPr>
                <w:spacing w:val="1"/>
                <w:sz w:val="28"/>
              </w:rPr>
              <w:t xml:space="preserve"> </w:t>
            </w:r>
            <w:r w:rsidR="004E0D40">
              <w:rPr>
                <w:sz w:val="28"/>
              </w:rPr>
              <w:t>г.</w:t>
            </w:r>
          </w:p>
        </w:tc>
      </w:tr>
      <w:tr w:rsidR="004E0D40" w:rsidTr="004E0D40">
        <w:trPr>
          <w:trHeight w:val="964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4E0D40" w:rsidRDefault="00FB08CE">
            <w:pPr>
              <w:pStyle w:val="TableParagraph"/>
              <w:spacing w:line="308" w:lineRule="exact"/>
              <w:rPr>
                <w:sz w:val="28"/>
              </w:rPr>
            </w:pPr>
            <w:r w:rsidRPr="00FB08CE">
              <w:rPr>
                <w:sz w:val="28"/>
              </w:rPr>
              <w:t>https://timeweb.adygnet.ru/nauka/aspirantura-doktorantura-dissertatsionnye-sovety/dissertation/6291/</w:t>
            </w:r>
          </w:p>
        </w:tc>
      </w:tr>
      <w:tr w:rsidR="004E0D40" w:rsidTr="004E0D40">
        <w:trPr>
          <w:trHeight w:val="32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3039" w:right="3040"/>
              <w:jc w:val="center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соискателе</w:t>
            </w:r>
          </w:p>
        </w:tc>
      </w:tr>
      <w:tr w:rsidR="004E0D40" w:rsidTr="004E0D40">
        <w:trPr>
          <w:trHeight w:val="32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ED0DFA" w:rsidRDefault="004E0D40">
            <w:pPr>
              <w:pStyle w:val="TableParagraph"/>
              <w:spacing w:line="306" w:lineRule="exact"/>
              <w:ind w:left="110"/>
              <w:rPr>
                <w:sz w:val="28"/>
                <w:szCs w:val="28"/>
              </w:rPr>
            </w:pPr>
            <w:r w:rsidRPr="00ED0DFA">
              <w:rPr>
                <w:sz w:val="28"/>
                <w:szCs w:val="28"/>
              </w:rPr>
              <w:t>Тип</w:t>
            </w:r>
            <w:r w:rsidRPr="00ED0DFA">
              <w:rPr>
                <w:spacing w:val="-8"/>
                <w:sz w:val="28"/>
                <w:szCs w:val="28"/>
              </w:rPr>
              <w:t xml:space="preserve"> </w:t>
            </w:r>
            <w:r w:rsidRPr="00ED0DFA">
              <w:rPr>
                <w:sz w:val="28"/>
                <w:szCs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ED0DFA" w:rsidRDefault="004E0D40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 w:rsidRPr="00ED0DFA">
              <w:rPr>
                <w:sz w:val="28"/>
                <w:szCs w:val="28"/>
              </w:rPr>
              <w:t>кандидатская</w:t>
            </w:r>
          </w:p>
        </w:tc>
      </w:tr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FB08CE" w:rsidRDefault="004E0D40">
            <w:pPr>
              <w:pStyle w:val="TableParagraph"/>
              <w:ind w:left="110"/>
              <w:rPr>
                <w:sz w:val="28"/>
                <w:szCs w:val="28"/>
              </w:rPr>
            </w:pPr>
            <w:r w:rsidRPr="00FB08CE">
              <w:rPr>
                <w:sz w:val="28"/>
                <w:szCs w:val="28"/>
              </w:rPr>
              <w:t>Фамилия,</w:t>
            </w:r>
            <w:r w:rsidRPr="00FB08CE">
              <w:rPr>
                <w:spacing w:val="-3"/>
                <w:sz w:val="28"/>
                <w:szCs w:val="28"/>
              </w:rPr>
              <w:t xml:space="preserve"> </w:t>
            </w:r>
            <w:r w:rsidRPr="00FB08CE">
              <w:rPr>
                <w:sz w:val="28"/>
                <w:szCs w:val="28"/>
              </w:rPr>
              <w:t>имя</w:t>
            </w:r>
            <w:r w:rsidRPr="00FB08CE">
              <w:rPr>
                <w:spacing w:val="-4"/>
                <w:sz w:val="28"/>
                <w:szCs w:val="28"/>
              </w:rPr>
              <w:t xml:space="preserve"> </w:t>
            </w:r>
            <w:r w:rsidRPr="00FB08CE">
              <w:rPr>
                <w:sz w:val="28"/>
                <w:szCs w:val="28"/>
              </w:rPr>
              <w:t>соискателя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FB08CE" w:rsidRDefault="00FB08CE" w:rsidP="00FB08CE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B08CE">
              <w:rPr>
                <w:bCs/>
                <w:sz w:val="28"/>
                <w:szCs w:val="28"/>
              </w:rPr>
              <w:t>Алимханов</w:t>
            </w:r>
            <w:r>
              <w:rPr>
                <w:bCs/>
                <w:sz w:val="28"/>
                <w:szCs w:val="28"/>
              </w:rPr>
              <w:t>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Аминат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Хамзатовна</w:t>
            </w:r>
            <w:proofErr w:type="spellEnd"/>
          </w:p>
        </w:tc>
      </w:tr>
      <w:tr w:rsidR="004E0D40" w:rsidTr="004E0D40">
        <w:trPr>
          <w:trHeight w:val="2049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FB08CE" w:rsidRDefault="004E0D40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FB08CE">
              <w:rPr>
                <w:sz w:val="28"/>
                <w:szCs w:val="28"/>
              </w:rPr>
              <w:t>Тема</w:t>
            </w:r>
            <w:r w:rsidRPr="00FB08CE">
              <w:rPr>
                <w:spacing w:val="-6"/>
                <w:sz w:val="28"/>
                <w:szCs w:val="28"/>
              </w:rPr>
              <w:t xml:space="preserve"> </w:t>
            </w:r>
            <w:r w:rsidRPr="00FB08CE">
              <w:rPr>
                <w:sz w:val="28"/>
                <w:szCs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FB08CE" w:rsidRDefault="00FB08CE" w:rsidP="004E0D40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B08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Pr="00FB08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лияние </w:t>
            </w:r>
            <w:proofErr w:type="spellStart"/>
            <w:r w:rsidRPr="00FB08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сахарозо-лактозного</w:t>
            </w:r>
            <w:proofErr w:type="spellEnd"/>
            <w:r w:rsidRPr="00FB08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дисбаланса в питании на пищеварительную систему и адаптационный потенциал у девочек-подростков</w:t>
            </w:r>
          </w:p>
        </w:tc>
      </w:tr>
      <w:tr w:rsidR="004E0D40" w:rsidTr="004E0D40">
        <w:trPr>
          <w:trHeight w:val="32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Шифр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4E0D40" w:rsidRDefault="004E0D40" w:rsidP="004E0D40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proofErr w:type="gramStart"/>
            <w:r w:rsidRPr="004E0D40">
              <w:rPr>
                <w:sz w:val="28"/>
                <w:szCs w:val="28"/>
              </w:rPr>
              <w:t>1.5.5.-</w:t>
            </w:r>
            <w:proofErr w:type="gramEnd"/>
            <w:r w:rsidRPr="004E0D40">
              <w:rPr>
                <w:sz w:val="28"/>
                <w:szCs w:val="28"/>
              </w:rPr>
              <w:t>Физиология человека и животных</w:t>
            </w:r>
          </w:p>
        </w:tc>
      </w:tr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Отрасль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Биологические науки</w:t>
            </w:r>
          </w:p>
        </w:tc>
      </w:tr>
      <w:tr w:rsidR="00827A5C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5C" w:rsidRPr="00827A5C" w:rsidRDefault="00827A5C">
            <w:pPr>
              <w:pStyle w:val="TableParagraph"/>
              <w:ind w:left="110"/>
              <w:rPr>
                <w:sz w:val="28"/>
                <w:szCs w:val="28"/>
              </w:rPr>
            </w:pPr>
            <w:r w:rsidRPr="00827A5C">
              <w:rPr>
                <w:sz w:val="28"/>
                <w:szCs w:val="28"/>
              </w:rPr>
              <w:t>Шифр диссертационного совета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5C" w:rsidRPr="00827A5C" w:rsidRDefault="00827A5C">
            <w:pPr>
              <w:pStyle w:val="TableParagraph"/>
              <w:rPr>
                <w:sz w:val="28"/>
                <w:szCs w:val="28"/>
              </w:rPr>
            </w:pPr>
            <w:r w:rsidRPr="00827A5C">
              <w:rPr>
                <w:sz w:val="28"/>
                <w:szCs w:val="28"/>
              </w:rPr>
              <w:t>24.2.267.02</w:t>
            </w:r>
          </w:p>
        </w:tc>
      </w:tr>
      <w:tr w:rsidR="004E0D40" w:rsidTr="004E0D40">
        <w:trPr>
          <w:trHeight w:val="663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240" w:lineRule="auto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которой создан диссертационный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 w:rsidP="004E0D40">
            <w:pPr>
              <w:pStyle w:val="TableParagraph"/>
              <w:tabs>
                <w:tab w:val="left" w:pos="1976"/>
                <w:tab w:val="left" w:pos="2053"/>
                <w:tab w:val="left" w:pos="3293"/>
              </w:tabs>
              <w:spacing w:line="24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ФГБОУ ВО </w:t>
            </w:r>
            <w:r w:rsidRPr="004E0D40">
              <w:rPr>
                <w:spacing w:val="-1"/>
                <w:sz w:val="28"/>
              </w:rPr>
              <w:t>«Адыгейский</w:t>
            </w:r>
            <w:r w:rsidRPr="004E0D40">
              <w:rPr>
                <w:spacing w:val="-68"/>
                <w:sz w:val="28"/>
              </w:rPr>
              <w:t xml:space="preserve"> </w:t>
            </w:r>
            <w:r w:rsidRPr="004E0D40">
              <w:rPr>
                <w:w w:val="95"/>
                <w:sz w:val="28"/>
              </w:rPr>
              <w:t>государственный</w:t>
            </w:r>
            <w:r w:rsidRPr="004E0D40">
              <w:rPr>
                <w:spacing w:val="1"/>
                <w:w w:val="95"/>
                <w:sz w:val="28"/>
              </w:rPr>
              <w:t xml:space="preserve"> </w:t>
            </w:r>
            <w:r w:rsidRPr="004E0D40">
              <w:rPr>
                <w:w w:val="95"/>
                <w:sz w:val="28"/>
              </w:rPr>
              <w:t>университет»</w:t>
            </w:r>
          </w:p>
        </w:tc>
      </w:tr>
      <w:tr w:rsidR="004E0D40" w:rsidTr="004E0D40">
        <w:trPr>
          <w:trHeight w:val="32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3042" w:right="30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информация</w:t>
            </w:r>
          </w:p>
        </w:tc>
      </w:tr>
      <w:tr w:rsidR="004E0D40" w:rsidTr="004E0D40">
        <w:trPr>
          <w:trHeight w:val="225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tabs>
                <w:tab w:val="left" w:pos="2628"/>
                <w:tab w:val="left" w:pos="3554"/>
              </w:tabs>
              <w:spacing w:line="240" w:lineRule="auto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адрес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состоится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tabs>
                <w:tab w:val="left" w:pos="2922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Федеральное государственное</w:t>
            </w:r>
          </w:p>
          <w:p w:rsidR="004E0D40" w:rsidRDefault="004E0D40">
            <w:pPr>
              <w:pStyle w:val="TableParagraph"/>
              <w:tabs>
                <w:tab w:val="left" w:pos="1960"/>
                <w:tab w:val="left" w:pos="2931"/>
                <w:tab w:val="left" w:pos="3423"/>
              </w:tabs>
              <w:spacing w:line="240" w:lineRule="auto"/>
              <w:ind w:right="104"/>
              <w:rPr>
                <w:sz w:val="28"/>
              </w:rPr>
            </w:pPr>
            <w:r>
              <w:rPr>
                <w:sz w:val="28"/>
              </w:rPr>
              <w:t xml:space="preserve">Бюджетное </w:t>
            </w:r>
            <w:r>
              <w:rPr>
                <w:spacing w:val="-1"/>
                <w:sz w:val="28"/>
              </w:rPr>
              <w:t>образовательное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учреждение высшего </w:t>
            </w:r>
            <w:r>
              <w:rPr>
                <w:w w:val="95"/>
                <w:sz w:val="28"/>
              </w:rPr>
              <w:t>образования</w:t>
            </w:r>
          </w:p>
          <w:p w:rsidR="004E0D40" w:rsidRDefault="004E0D40">
            <w:pPr>
              <w:pStyle w:val="TableParagraph"/>
              <w:tabs>
                <w:tab w:val="left" w:pos="2844"/>
              </w:tabs>
              <w:spacing w:line="240" w:lineRule="auto"/>
              <w:ind w:right="104"/>
              <w:rPr>
                <w:sz w:val="28"/>
              </w:rPr>
            </w:pPr>
            <w:r>
              <w:rPr>
                <w:sz w:val="28"/>
              </w:rPr>
              <w:t xml:space="preserve">«Адыгейский </w:t>
            </w:r>
            <w:r>
              <w:rPr>
                <w:spacing w:val="-1"/>
                <w:sz w:val="28"/>
              </w:rPr>
              <w:t>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университет»</w:t>
            </w:r>
          </w:p>
          <w:p w:rsidR="004E0D40" w:rsidRDefault="004E0D40" w:rsidP="004E0D40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385000,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Республика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Адыгея,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Майкоп,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ул. Первомайская,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208</w:t>
            </w:r>
          </w:p>
        </w:tc>
      </w:tr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(8772)57-02-73</w:t>
            </w:r>
          </w:p>
        </w:tc>
      </w:tr>
      <w:tr w:rsidR="004E0D40" w:rsidTr="004E0D40">
        <w:trPr>
          <w:trHeight w:val="32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ED0DFA" w:rsidP="00FB08C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04 декабря</w:t>
            </w:r>
            <w:r w:rsidR="004E0D40">
              <w:rPr>
                <w:sz w:val="28"/>
              </w:rPr>
              <w:t xml:space="preserve">  2024, </w:t>
            </w:r>
            <w:r w:rsidR="00FB08CE">
              <w:rPr>
                <w:sz w:val="28"/>
              </w:rPr>
              <w:t>13</w:t>
            </w:r>
            <w:bookmarkStart w:id="0" w:name="_GoBack"/>
            <w:bookmarkEnd w:id="0"/>
            <w:r w:rsidR="004E0D40">
              <w:rPr>
                <w:sz w:val="28"/>
              </w:rPr>
              <w:t>.00</w:t>
            </w:r>
          </w:p>
        </w:tc>
      </w:tr>
    </w:tbl>
    <w:p w:rsidR="0029376D" w:rsidRDefault="00FB08CE"/>
    <w:sectPr w:rsidR="00293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C8"/>
    <w:rsid w:val="0002551F"/>
    <w:rsid w:val="000E7AC8"/>
    <w:rsid w:val="004E0D40"/>
    <w:rsid w:val="00635256"/>
    <w:rsid w:val="00827A5C"/>
    <w:rsid w:val="00ED0DFA"/>
    <w:rsid w:val="00FB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1E777-D25C-4298-AAAF-2D04BD75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D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E0D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D4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D4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E0D40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E0D4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4E0D40"/>
    <w:pPr>
      <w:spacing w:line="301" w:lineRule="exact"/>
      <w:ind w:left="109"/>
    </w:pPr>
  </w:style>
  <w:style w:type="character" w:customStyle="1" w:styleId="30">
    <w:name w:val="Заголовок 3 Знак"/>
    <w:basedOn w:val="a0"/>
    <w:link w:val="3"/>
    <w:uiPriority w:val="9"/>
    <w:rsid w:val="004E0D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0D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ЕИС</dc:creator>
  <cp:keywords/>
  <dc:description/>
  <cp:lastModifiedBy>Еднич Евгения</cp:lastModifiedBy>
  <cp:revision>5</cp:revision>
  <dcterms:created xsi:type="dcterms:W3CDTF">2024-06-27T13:02:00Z</dcterms:created>
  <dcterms:modified xsi:type="dcterms:W3CDTF">2024-10-01T11:32:00Z</dcterms:modified>
</cp:coreProperties>
</file>